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C00" w:rsidRDefault="008F4C00" w:rsidP="008F4C00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1648">
        <w:rPr>
          <w:rFonts w:ascii="Times New Roman" w:hAnsi="Times New Roman"/>
          <w:sz w:val="24"/>
          <w:szCs w:val="24"/>
        </w:rPr>
        <w:t>Anexă la Notă explicativă</w:t>
      </w:r>
    </w:p>
    <w:p w:rsidR="008F4C00" w:rsidRDefault="008F4C00" w:rsidP="00100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527E" w:rsidRPr="00100AA1" w:rsidRDefault="0040527E" w:rsidP="00100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A1">
        <w:rPr>
          <w:rFonts w:ascii="Times New Roman" w:hAnsi="Times New Roman" w:cs="Times New Roman"/>
          <w:b/>
          <w:sz w:val="24"/>
          <w:szCs w:val="24"/>
        </w:rPr>
        <w:t>Propuneri la buget pentru anul 2016 şi estimări pe anii 2017-2018</w:t>
      </w:r>
    </w:p>
    <w:p w:rsidR="00100AA1" w:rsidRPr="00100AA1" w:rsidRDefault="00100AA1" w:rsidP="00100A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/>
      </w:tblPr>
      <w:tblGrid>
        <w:gridCol w:w="4928"/>
        <w:gridCol w:w="4929"/>
        <w:gridCol w:w="1166"/>
      </w:tblGrid>
      <w:tr w:rsidR="000C76E5" w:rsidRPr="00100AA1" w:rsidTr="00100AA1">
        <w:tc>
          <w:tcPr>
            <w:tcW w:w="4928" w:type="dxa"/>
          </w:tcPr>
          <w:p w:rsidR="000C76E5" w:rsidRPr="00100AA1" w:rsidRDefault="000C76E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Autoritatea publică locală</w:t>
            </w:r>
          </w:p>
        </w:tc>
        <w:tc>
          <w:tcPr>
            <w:tcW w:w="4929" w:type="dxa"/>
          </w:tcPr>
          <w:p w:rsidR="000C76E5" w:rsidRPr="00100AA1" w:rsidRDefault="000C76E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Primăria municipiului Chişinău</w:t>
            </w:r>
          </w:p>
        </w:tc>
        <w:tc>
          <w:tcPr>
            <w:tcW w:w="1166" w:type="dxa"/>
          </w:tcPr>
          <w:p w:rsidR="000C76E5" w:rsidRPr="00100AA1" w:rsidRDefault="000C76E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Cod</w:t>
            </w:r>
          </w:p>
          <w:p w:rsidR="000C76E5" w:rsidRPr="00100AA1" w:rsidRDefault="000C76E5" w:rsidP="00100AA1">
            <w:pPr>
              <w:tabs>
                <w:tab w:val="center" w:pos="4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</w:tr>
      <w:tr w:rsidR="000C76E5" w:rsidRPr="00100AA1" w:rsidTr="00100AA1">
        <w:tc>
          <w:tcPr>
            <w:tcW w:w="4928" w:type="dxa"/>
          </w:tcPr>
          <w:p w:rsidR="000C76E5" w:rsidRPr="00100AA1" w:rsidRDefault="000C76E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Instituţie</w:t>
            </w:r>
          </w:p>
        </w:tc>
        <w:tc>
          <w:tcPr>
            <w:tcW w:w="4929" w:type="dxa"/>
          </w:tcPr>
          <w:p w:rsidR="000C76E5" w:rsidRPr="00100AA1" w:rsidRDefault="000C76E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6" w:type="dxa"/>
          </w:tcPr>
          <w:p w:rsidR="000C76E5" w:rsidRPr="00100AA1" w:rsidRDefault="000C76E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0E8" w:rsidRPr="00100AA1" w:rsidTr="00100AA1">
        <w:tc>
          <w:tcPr>
            <w:tcW w:w="4928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Grupa principală</w:t>
            </w:r>
          </w:p>
        </w:tc>
        <w:tc>
          <w:tcPr>
            <w:tcW w:w="4929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Învăţămînt</w:t>
            </w:r>
            <w:proofErr w:type="spellEnd"/>
          </w:p>
        </w:tc>
        <w:tc>
          <w:tcPr>
            <w:tcW w:w="1166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E170E8" w:rsidRPr="00100AA1" w:rsidTr="00100AA1">
        <w:tc>
          <w:tcPr>
            <w:tcW w:w="4928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Grupa</w:t>
            </w:r>
          </w:p>
        </w:tc>
        <w:tc>
          <w:tcPr>
            <w:tcW w:w="4929" w:type="dxa"/>
          </w:tcPr>
          <w:p w:rsidR="00E170E8" w:rsidRPr="00100AA1" w:rsidRDefault="00B33152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Învăţămînt</w:t>
            </w:r>
            <w:proofErr w:type="spellEnd"/>
            <w:r w:rsidR="00E170E8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secundar</w:t>
            </w:r>
          </w:p>
        </w:tc>
        <w:tc>
          <w:tcPr>
            <w:tcW w:w="1166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0E8" w:rsidRPr="00100AA1" w:rsidTr="00100AA1">
        <w:tc>
          <w:tcPr>
            <w:tcW w:w="4928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Subgrupa </w:t>
            </w:r>
          </w:p>
        </w:tc>
        <w:tc>
          <w:tcPr>
            <w:tcW w:w="4929" w:type="dxa"/>
          </w:tcPr>
          <w:p w:rsidR="00E170E8" w:rsidRPr="00100AA1" w:rsidRDefault="00B33152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Învăţămînt</w:t>
            </w:r>
            <w:proofErr w:type="spellEnd"/>
            <w:r w:rsidR="00E170E8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liceal</w:t>
            </w:r>
          </w:p>
        </w:tc>
        <w:tc>
          <w:tcPr>
            <w:tcW w:w="1166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170E8" w:rsidRPr="00100AA1" w:rsidTr="00100AA1">
        <w:tc>
          <w:tcPr>
            <w:tcW w:w="4928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</w:p>
        </w:tc>
        <w:tc>
          <w:tcPr>
            <w:tcW w:w="4929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Învăţămînt</w:t>
            </w:r>
            <w:proofErr w:type="spellEnd"/>
          </w:p>
        </w:tc>
        <w:tc>
          <w:tcPr>
            <w:tcW w:w="1166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170E8" w:rsidRPr="00100AA1" w:rsidTr="00100AA1">
        <w:tc>
          <w:tcPr>
            <w:tcW w:w="4928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Subprogram</w:t>
            </w:r>
          </w:p>
        </w:tc>
        <w:tc>
          <w:tcPr>
            <w:tcW w:w="4929" w:type="dxa"/>
          </w:tcPr>
          <w:p w:rsidR="00E170E8" w:rsidRPr="00100AA1" w:rsidRDefault="00B33152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Învăţămînt</w:t>
            </w:r>
            <w:proofErr w:type="spellEnd"/>
            <w:r w:rsidR="00E170E8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liceal</w:t>
            </w:r>
          </w:p>
        </w:tc>
        <w:tc>
          <w:tcPr>
            <w:tcW w:w="1166" w:type="dxa"/>
          </w:tcPr>
          <w:p w:rsidR="00E170E8" w:rsidRPr="00100AA1" w:rsidRDefault="00E170E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</w:tr>
    </w:tbl>
    <w:p w:rsidR="00E170E8" w:rsidRPr="00100AA1" w:rsidRDefault="00E170E8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0E8" w:rsidRPr="00100AA1" w:rsidRDefault="00E170E8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0E8" w:rsidRPr="00100AA1" w:rsidRDefault="00E170E8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0E8" w:rsidRPr="00100AA1" w:rsidRDefault="00E170E8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0E8" w:rsidRPr="00100AA1" w:rsidRDefault="00E170E8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AA1" w:rsidRPr="00100AA1" w:rsidRDefault="00100AA1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AA1" w:rsidRPr="00100AA1" w:rsidRDefault="00100AA1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AA1" w:rsidRPr="00100AA1" w:rsidRDefault="00100AA1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AA1" w:rsidRPr="00100AA1" w:rsidRDefault="00100AA1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5475" w:rsidRPr="00100AA1" w:rsidRDefault="001877D1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0AA1">
        <w:rPr>
          <w:rFonts w:ascii="Times New Roman" w:hAnsi="Times New Roman" w:cs="Times New Roman"/>
          <w:b/>
          <w:sz w:val="24"/>
          <w:szCs w:val="24"/>
        </w:rPr>
        <w:t>I.A.</w:t>
      </w:r>
      <w:r w:rsidRPr="00100AA1">
        <w:rPr>
          <w:rFonts w:ascii="Times New Roman" w:hAnsi="Times New Roman" w:cs="Times New Roman"/>
          <w:sz w:val="24"/>
          <w:szCs w:val="24"/>
        </w:rPr>
        <w:t xml:space="preserve"> </w:t>
      </w:r>
      <w:r w:rsidRPr="0008126A">
        <w:rPr>
          <w:rFonts w:ascii="Times New Roman" w:hAnsi="Times New Roman" w:cs="Times New Roman"/>
          <w:b/>
          <w:sz w:val="24"/>
          <w:szCs w:val="24"/>
        </w:rPr>
        <w:t>INFORMAŢIE GENERALĂ</w:t>
      </w:r>
    </w:p>
    <w:tbl>
      <w:tblPr>
        <w:tblStyle w:val="TableGrid"/>
        <w:tblW w:w="14567" w:type="dxa"/>
        <w:tblLayout w:type="fixed"/>
        <w:tblLook w:val="04A0"/>
      </w:tblPr>
      <w:tblGrid>
        <w:gridCol w:w="1809"/>
        <w:gridCol w:w="6946"/>
        <w:gridCol w:w="1418"/>
        <w:gridCol w:w="992"/>
        <w:gridCol w:w="1276"/>
        <w:gridCol w:w="1134"/>
        <w:gridCol w:w="992"/>
      </w:tblGrid>
      <w:tr w:rsidR="00500CEF" w:rsidRPr="00100AA1" w:rsidTr="002F110E">
        <w:tc>
          <w:tcPr>
            <w:tcW w:w="1809" w:type="dxa"/>
          </w:tcPr>
          <w:p w:rsidR="00500CEF" w:rsidRPr="00100AA1" w:rsidRDefault="00500CEF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Scop 1</w:t>
            </w:r>
          </w:p>
        </w:tc>
        <w:tc>
          <w:tcPr>
            <w:tcW w:w="12758" w:type="dxa"/>
            <w:gridSpan w:val="6"/>
          </w:tcPr>
          <w:p w:rsidR="00500CEF" w:rsidRPr="00100AA1" w:rsidRDefault="003C79AB" w:rsidP="00100A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Elev</w:t>
            </w:r>
            <w:r w:rsidR="00CE3487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 </w:t>
            </w:r>
            <w:r w:rsidR="00431EB0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cu competenţe</w:t>
            </w:r>
            <w:r w:rsidR="00CE3487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formate</w:t>
            </w:r>
            <w:r w:rsidR="00174912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şi</w:t>
            </w:r>
            <w:r w:rsidR="00431EB0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concepute drept nivel obligatoriu în vederea </w:t>
            </w:r>
            <w:r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integrării sociale, şi alegerii adecvate a </w:t>
            </w:r>
            <w:r w:rsidR="00431EB0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traseului indiv</w:t>
            </w:r>
            <w:r w:rsidR="00CE3487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idual în funcţie de potenţial, vocaţie şi performanţă</w:t>
            </w:r>
            <w:r w:rsidR="00431EB0" w:rsidRPr="00100A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6920A3" w:rsidRPr="00100AA1" w:rsidTr="00267859">
        <w:trPr>
          <w:trHeight w:val="1466"/>
        </w:trPr>
        <w:tc>
          <w:tcPr>
            <w:tcW w:w="1809" w:type="dxa"/>
          </w:tcPr>
          <w:p w:rsidR="006920A3" w:rsidRPr="00100AA1" w:rsidRDefault="003C79AB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Obiective</w:t>
            </w:r>
          </w:p>
        </w:tc>
        <w:tc>
          <w:tcPr>
            <w:tcW w:w="12758" w:type="dxa"/>
            <w:gridSpan w:val="6"/>
          </w:tcPr>
          <w:p w:rsidR="00CF4BAB" w:rsidRPr="008E442E" w:rsidRDefault="00CF4BAB" w:rsidP="00CF4BAB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>Asigurarea accesului tuturor elevilor la învăţământul liceal, astfel încât până în anul 2018, rata de înrolare să fie de 97%</w:t>
            </w:r>
          </w:p>
          <w:p w:rsidR="00CF4BAB" w:rsidRPr="008E442E" w:rsidRDefault="00CF4BAB" w:rsidP="00CF4BAB">
            <w:pPr>
              <w:pStyle w:val="ListParagraph"/>
              <w:numPr>
                <w:ilvl w:val="0"/>
                <w:numId w:val="7"/>
              </w:numPr>
              <w:tabs>
                <w:tab w:val="left" w:pos="318"/>
              </w:tabs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>Creşterea accesului copiilor cu cerinţe educaţionale speciale (CES) în învăţământul liceal cu 10% anual</w:t>
            </w:r>
          </w:p>
          <w:p w:rsidR="00CF4BAB" w:rsidRPr="008E442E" w:rsidRDefault="00CF4BAB" w:rsidP="00CF4BAB">
            <w:pPr>
              <w:pStyle w:val="Listparagraf1"/>
              <w:numPr>
                <w:ilvl w:val="0"/>
                <w:numId w:val="9"/>
              </w:numPr>
              <w:tabs>
                <w:tab w:val="left" w:pos="0"/>
              </w:tabs>
              <w:ind w:left="282" w:hanging="282"/>
              <w:jc w:val="both"/>
              <w:rPr>
                <w:lang w:val="en-US"/>
              </w:rPr>
            </w:pPr>
            <w:r w:rsidRPr="008E442E">
              <w:rPr>
                <w:lang w:val="ro-RO"/>
              </w:rPr>
              <w:t>Implementarea TIC în instituţiile de învă</w:t>
            </w:r>
            <w:r w:rsidRPr="008E442E">
              <w:rPr>
                <w:rFonts w:ascii="Cambria Math" w:hAnsi="Cambria Math" w:cs="Cambria Math"/>
                <w:lang w:val="ro-RO"/>
              </w:rPr>
              <w:t>ț</w:t>
            </w:r>
            <w:r w:rsidRPr="008E442E">
              <w:rPr>
                <w:lang w:val="ro-RO"/>
              </w:rPr>
              <w:t>ământ liceal prin asigurarea cu tehnică modernă, acces la internet, soft-urile educaţionale în proporţie 80 la sută până în anul 2018</w:t>
            </w:r>
          </w:p>
          <w:p w:rsidR="00CF4BAB" w:rsidRPr="00CF4BAB" w:rsidRDefault="00CF4BAB" w:rsidP="00CF4BAB">
            <w:pPr>
              <w:pStyle w:val="Listparagraf1"/>
              <w:numPr>
                <w:ilvl w:val="0"/>
                <w:numId w:val="9"/>
              </w:numPr>
              <w:tabs>
                <w:tab w:val="left" w:pos="0"/>
              </w:tabs>
              <w:ind w:left="282" w:hanging="282"/>
              <w:jc w:val="both"/>
              <w:rPr>
                <w:lang w:val="en-US"/>
              </w:rPr>
            </w:pPr>
            <w:proofErr w:type="spellStart"/>
            <w:r w:rsidRPr="008E442E">
              <w:rPr>
                <w:lang w:val="en-US"/>
              </w:rPr>
              <w:t>Dezvoltarea</w:t>
            </w:r>
            <w:proofErr w:type="spellEnd"/>
            <w:r w:rsidRPr="008E442E">
              <w:rPr>
                <w:lang w:val="en-US"/>
              </w:rPr>
              <w:t xml:space="preserve"> </w:t>
            </w:r>
            <w:proofErr w:type="spellStart"/>
            <w:r w:rsidRPr="008E442E">
              <w:rPr>
                <w:lang w:val="en-US"/>
              </w:rPr>
              <w:t>infrastructurii</w:t>
            </w:r>
            <w:proofErr w:type="spellEnd"/>
            <w:r w:rsidRPr="008E442E">
              <w:rPr>
                <w:lang w:val="en-US"/>
              </w:rPr>
              <w:t xml:space="preserve"> </w:t>
            </w:r>
            <w:proofErr w:type="spellStart"/>
            <w:r w:rsidRPr="008E442E">
              <w:rPr>
                <w:lang w:val="en-US"/>
              </w:rPr>
              <w:t>şi</w:t>
            </w:r>
            <w:proofErr w:type="spellEnd"/>
            <w:r w:rsidRPr="008E442E">
              <w:rPr>
                <w:lang w:val="en-US"/>
              </w:rPr>
              <w:t xml:space="preserve"> </w:t>
            </w:r>
            <w:proofErr w:type="spellStart"/>
            <w:r w:rsidRPr="008E442E">
              <w:rPr>
                <w:lang w:val="en-US"/>
              </w:rPr>
              <w:t>bazei</w:t>
            </w:r>
            <w:proofErr w:type="spellEnd"/>
            <w:r w:rsidRPr="008E442E">
              <w:rPr>
                <w:lang w:val="en-US"/>
              </w:rPr>
              <w:t xml:space="preserve"> </w:t>
            </w:r>
            <w:proofErr w:type="spellStart"/>
            <w:r w:rsidRPr="008E442E">
              <w:rPr>
                <w:lang w:val="en-US"/>
              </w:rPr>
              <w:t>tehnico-materiale</w:t>
            </w:r>
            <w:proofErr w:type="spellEnd"/>
            <w:r w:rsidRPr="008E442E">
              <w:rPr>
                <w:lang w:val="en-US"/>
              </w:rPr>
              <w:t xml:space="preserve"> a </w:t>
            </w:r>
            <w:proofErr w:type="spellStart"/>
            <w:r w:rsidRPr="008E442E">
              <w:rPr>
                <w:lang w:val="en-US"/>
              </w:rPr>
              <w:t>instituţiilor</w:t>
            </w:r>
            <w:proofErr w:type="spellEnd"/>
            <w:r w:rsidRPr="008E442E">
              <w:rPr>
                <w:lang w:val="en-US"/>
              </w:rPr>
              <w:t xml:space="preserve"> de </w:t>
            </w:r>
            <w:proofErr w:type="spellStart"/>
            <w:r w:rsidRPr="008E442E">
              <w:rPr>
                <w:lang w:val="en-US"/>
              </w:rPr>
              <w:t>învăţămînt</w:t>
            </w:r>
            <w:proofErr w:type="spellEnd"/>
            <w:r w:rsidRPr="008E442E">
              <w:rPr>
                <w:lang w:val="en-US"/>
              </w:rPr>
              <w:t xml:space="preserve"> </w:t>
            </w:r>
            <w:proofErr w:type="spellStart"/>
            <w:r w:rsidRPr="008E442E">
              <w:rPr>
                <w:lang w:val="en-US"/>
              </w:rPr>
              <w:t>liceal</w:t>
            </w:r>
            <w:proofErr w:type="spellEnd"/>
            <w:r w:rsidRPr="008E442E">
              <w:rPr>
                <w:lang w:val="en-US"/>
              </w:rPr>
              <w:t xml:space="preserve"> cu 10% </w:t>
            </w:r>
            <w:proofErr w:type="spellStart"/>
            <w:r w:rsidR="00093298" w:rsidRPr="008E442E">
              <w:rPr>
                <w:lang w:val="en-US"/>
              </w:rPr>
              <w:t>an</w:t>
            </w:r>
            <w:r w:rsidR="006A5A39" w:rsidRPr="008E442E">
              <w:rPr>
                <w:lang w:val="en-US"/>
              </w:rPr>
              <w:t>ual</w:t>
            </w:r>
            <w:proofErr w:type="spellEnd"/>
            <w:r w:rsidR="006A5A39">
              <w:rPr>
                <w:lang w:val="en-US"/>
              </w:rPr>
              <w:t xml:space="preserve"> </w:t>
            </w:r>
          </w:p>
        </w:tc>
      </w:tr>
      <w:tr w:rsidR="00431EB0" w:rsidRPr="00100AA1" w:rsidTr="002F110E">
        <w:tc>
          <w:tcPr>
            <w:tcW w:w="1809" w:type="dxa"/>
          </w:tcPr>
          <w:p w:rsidR="00431EB0" w:rsidRPr="00100AA1" w:rsidRDefault="006920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Descrierea succintă a subprogramului</w:t>
            </w:r>
          </w:p>
        </w:tc>
        <w:tc>
          <w:tcPr>
            <w:tcW w:w="12758" w:type="dxa"/>
            <w:gridSpan w:val="6"/>
          </w:tcPr>
          <w:p w:rsidR="00431EB0" w:rsidRPr="00100AA1" w:rsidRDefault="00431EB0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b/>
                <w:sz w:val="24"/>
                <w:szCs w:val="24"/>
              </w:rPr>
              <w:t>Subprogramul 06 „Învăţământul liceal”</w:t>
            </w: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prezintă partea componentă a învăţământului obligatoriu,</w:t>
            </w:r>
            <w:r w:rsidR="004D77E6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abilitat să</w:t>
            </w: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7E6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furnizeze serviciile educaţionale de calitate în procesul </w:t>
            </w:r>
            <w:r w:rsidR="00861D87" w:rsidRPr="00100AA1">
              <w:rPr>
                <w:rFonts w:ascii="Times New Roman" w:hAnsi="Times New Roman" w:cs="Times New Roman"/>
                <w:sz w:val="24"/>
                <w:szCs w:val="24"/>
              </w:rPr>
              <w:t>educaţional</w:t>
            </w:r>
            <w:r w:rsidR="004D77E6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şi de consiliere în alegerea </w:t>
            </w:r>
            <w:r w:rsidR="00861D87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carierei profesionale şi </w:t>
            </w:r>
            <w:r w:rsidR="00861D87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traseului individual </w:t>
            </w:r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către </w:t>
            </w:r>
            <w:proofErr w:type="spellStart"/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>învăţămîntul</w:t>
            </w:r>
            <w:proofErr w:type="spellEnd"/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superior, profesional tehnic </w:t>
            </w:r>
            <w:proofErr w:type="spellStart"/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>postsecundar</w:t>
            </w:r>
            <w:proofErr w:type="spellEnd"/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>nonterţiar</w:t>
            </w:r>
            <w:proofErr w:type="spellEnd"/>
            <w:r w:rsidR="004D77E6" w:rsidRPr="00100A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în funcţie de potenţial, vocaţie şi performanţă.</w:t>
            </w:r>
          </w:p>
        </w:tc>
      </w:tr>
      <w:tr w:rsidR="00FD6195" w:rsidRPr="00100AA1" w:rsidTr="0008126A">
        <w:tc>
          <w:tcPr>
            <w:tcW w:w="8755" w:type="dxa"/>
            <w:gridSpan w:val="2"/>
            <w:vMerge w:val="restart"/>
          </w:tcPr>
          <w:p w:rsidR="00100AA1" w:rsidRDefault="00100AA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b/>
                <w:sz w:val="24"/>
                <w:szCs w:val="24"/>
              </w:rPr>
              <w:t>I.B.</w:t>
            </w: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126A">
              <w:rPr>
                <w:rFonts w:ascii="Times New Roman" w:hAnsi="Times New Roman" w:cs="Times New Roman"/>
                <w:b/>
                <w:sz w:val="24"/>
                <w:szCs w:val="24"/>
              </w:rPr>
              <w:t>INDICATORI DE PERFORMANŢĂ</w:t>
            </w:r>
          </w:p>
        </w:tc>
        <w:tc>
          <w:tcPr>
            <w:tcW w:w="1418" w:type="dxa"/>
            <w:vMerge w:val="restart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Cod</w:t>
            </w:r>
          </w:p>
        </w:tc>
        <w:tc>
          <w:tcPr>
            <w:tcW w:w="992" w:type="dxa"/>
            <w:vMerge w:val="restart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Unitatea de măsură</w:t>
            </w:r>
          </w:p>
        </w:tc>
        <w:tc>
          <w:tcPr>
            <w:tcW w:w="1276" w:type="dxa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FD6195" w:rsidRPr="00100AA1" w:rsidTr="0008126A">
        <w:tc>
          <w:tcPr>
            <w:tcW w:w="8755" w:type="dxa"/>
            <w:gridSpan w:val="2"/>
            <w:vMerge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6195" w:rsidRPr="00100AA1" w:rsidRDefault="00FD6195" w:rsidP="00100AA1">
            <w:pPr>
              <w:ind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proiect</w:t>
            </w:r>
          </w:p>
        </w:tc>
        <w:tc>
          <w:tcPr>
            <w:tcW w:w="1134" w:type="dxa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proiect</w:t>
            </w:r>
          </w:p>
        </w:tc>
        <w:tc>
          <w:tcPr>
            <w:tcW w:w="992" w:type="dxa"/>
          </w:tcPr>
          <w:p w:rsidR="00FD6195" w:rsidRPr="00100AA1" w:rsidRDefault="00FD6195" w:rsidP="00100AA1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proiect</w:t>
            </w:r>
          </w:p>
        </w:tc>
      </w:tr>
      <w:tr w:rsidR="000F3A81" w:rsidRPr="00100AA1" w:rsidTr="0008126A">
        <w:tc>
          <w:tcPr>
            <w:tcW w:w="1809" w:type="dxa"/>
            <w:vMerge w:val="restart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Rezultat</w:t>
            </w:r>
          </w:p>
        </w:tc>
        <w:tc>
          <w:tcPr>
            <w:tcW w:w="6946" w:type="dxa"/>
          </w:tcPr>
          <w:p w:rsidR="000F3A81" w:rsidRPr="00AA0C07" w:rsidRDefault="000F3A81" w:rsidP="000F3A81">
            <w:pPr>
              <w:pStyle w:val="ListParagraph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 xml:space="preserve">Gradul </w:t>
            </w:r>
            <w:r w:rsidR="00CF4BAB">
              <w:rPr>
                <w:rFonts w:ascii="Times New Roman" w:hAnsi="Times New Roman"/>
                <w:sz w:val="24"/>
                <w:szCs w:val="24"/>
              </w:rPr>
              <w:t>de încadrare a elevilor în învăţ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ământul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liceal</w:t>
            </w:r>
          </w:p>
        </w:tc>
        <w:tc>
          <w:tcPr>
            <w:tcW w:w="1418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01,06,15,16</w:t>
            </w:r>
          </w:p>
        </w:tc>
        <w:tc>
          <w:tcPr>
            <w:tcW w:w="992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  <w:tr w:rsidR="000F3A81" w:rsidRPr="00100AA1" w:rsidTr="0008126A">
        <w:tc>
          <w:tcPr>
            <w:tcW w:w="1809" w:type="dxa"/>
            <w:vMerge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F3A81" w:rsidRPr="008E442E" w:rsidRDefault="000F3A81" w:rsidP="000F3A81">
            <w:pPr>
              <w:pStyle w:val="ListParagraph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>Ponderea copiilor</w:t>
            </w:r>
            <w:r w:rsidR="00CF4BAB" w:rsidRPr="008E442E">
              <w:rPr>
                <w:rFonts w:ascii="Times New Roman" w:hAnsi="Times New Roman"/>
                <w:sz w:val="24"/>
                <w:szCs w:val="24"/>
              </w:rPr>
              <w:t xml:space="preserve"> cu CES integraţi anual în învăţ</w:t>
            </w:r>
            <w:r w:rsidRPr="008E442E">
              <w:rPr>
                <w:rFonts w:ascii="Times New Roman" w:hAnsi="Times New Roman"/>
                <w:sz w:val="24"/>
                <w:szCs w:val="24"/>
              </w:rPr>
              <w:t xml:space="preserve">ământul liceal  </w:t>
            </w:r>
          </w:p>
        </w:tc>
        <w:tc>
          <w:tcPr>
            <w:tcW w:w="1418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01,06,13,16</w:t>
            </w:r>
          </w:p>
        </w:tc>
        <w:tc>
          <w:tcPr>
            <w:tcW w:w="992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3A81" w:rsidRPr="00100AA1" w:rsidTr="0008126A">
        <w:tc>
          <w:tcPr>
            <w:tcW w:w="1809" w:type="dxa"/>
            <w:vMerge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F3A81" w:rsidRPr="008E442E" w:rsidRDefault="000F3A81" w:rsidP="00F04FF6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 xml:space="preserve">Gradul de asigurare a instituţiilor </w:t>
            </w:r>
            <w:r w:rsidR="00F04FF6" w:rsidRPr="008E442E"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r w:rsidR="007D4DDE" w:rsidRPr="008E442E">
              <w:rPr>
                <w:rFonts w:ascii="Times New Roman" w:hAnsi="Times New Roman"/>
                <w:sz w:val="24"/>
                <w:szCs w:val="24"/>
              </w:rPr>
              <w:t>învățământ</w:t>
            </w:r>
            <w:r w:rsidR="00F04FF6" w:rsidRPr="008E442E">
              <w:rPr>
                <w:rFonts w:ascii="Times New Roman" w:hAnsi="Times New Roman"/>
                <w:sz w:val="24"/>
                <w:szCs w:val="24"/>
              </w:rPr>
              <w:t xml:space="preserve"> liceal</w:t>
            </w:r>
            <w:r w:rsidRPr="008E442E">
              <w:rPr>
                <w:rFonts w:ascii="Times New Roman" w:hAnsi="Times New Roman"/>
                <w:sz w:val="24"/>
                <w:szCs w:val="24"/>
              </w:rPr>
              <w:t xml:space="preserve"> cu </w:t>
            </w:r>
            <w:r w:rsidR="00093298" w:rsidRPr="008E442E">
              <w:rPr>
                <w:rFonts w:ascii="Times New Roman" w:hAnsi="Times New Roman"/>
                <w:sz w:val="24"/>
                <w:szCs w:val="24"/>
              </w:rPr>
              <w:t>TIC</w:t>
            </w:r>
            <w:r w:rsidRPr="008E44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F3A81" w:rsidRPr="00100AA1" w:rsidRDefault="000F3A81" w:rsidP="000932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</w:t>
            </w:r>
            <w:r w:rsidR="00093298" w:rsidRPr="00100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06,13,17</w:t>
            </w:r>
          </w:p>
        </w:tc>
        <w:tc>
          <w:tcPr>
            <w:tcW w:w="992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F3A81" w:rsidRPr="00100AA1" w:rsidTr="0008126A">
        <w:tc>
          <w:tcPr>
            <w:tcW w:w="1809" w:type="dxa"/>
            <w:vMerge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F3A81" w:rsidRPr="00AA0C07" w:rsidRDefault="000F3A81" w:rsidP="000F3A81">
            <w:pPr>
              <w:tabs>
                <w:tab w:val="left" w:pos="142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Ponderea cheltuielilor </w:t>
            </w:r>
            <w:r w:rsidR="00CF4BAB">
              <w:rPr>
                <w:rFonts w:ascii="Times New Roman" w:hAnsi="Times New Roman"/>
                <w:sz w:val="24"/>
                <w:szCs w:val="24"/>
              </w:rPr>
              <w:t>pentru dezvoltarea bazei tehnico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-materiale din suma cheltuielilor totale prevăzute pentru 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învăţământ</w:t>
            </w:r>
            <w:r>
              <w:rPr>
                <w:rFonts w:ascii="Times New Roman" w:hAnsi="Times New Roman"/>
                <w:sz w:val="24"/>
                <w:szCs w:val="24"/>
              </w:rPr>
              <w:t>ul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liceal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01,0613,16</w:t>
            </w:r>
          </w:p>
        </w:tc>
        <w:tc>
          <w:tcPr>
            <w:tcW w:w="992" w:type="dxa"/>
          </w:tcPr>
          <w:p w:rsidR="000F3A81" w:rsidRPr="00100AA1" w:rsidRDefault="000F3A8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F3A81" w:rsidRPr="00AA0C07" w:rsidRDefault="000F3A8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D6195" w:rsidRPr="00100AA1" w:rsidTr="0008126A">
        <w:tc>
          <w:tcPr>
            <w:tcW w:w="1809" w:type="dxa"/>
            <w:vMerge w:val="restart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Produs</w:t>
            </w:r>
          </w:p>
        </w:tc>
        <w:tc>
          <w:tcPr>
            <w:tcW w:w="6946" w:type="dxa"/>
          </w:tcPr>
          <w:p w:rsidR="00FD6195" w:rsidRPr="00100AA1" w:rsidRDefault="00216814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Numărul de elevi înrolaţi în instituţii de învăţământ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liceal</w:t>
            </w:r>
          </w:p>
        </w:tc>
        <w:tc>
          <w:tcPr>
            <w:tcW w:w="1418" w:type="dxa"/>
          </w:tcPr>
          <w:p w:rsidR="00FD6195" w:rsidRPr="00100AA1" w:rsidRDefault="00366486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01,06,15,16</w:t>
            </w:r>
          </w:p>
        </w:tc>
        <w:tc>
          <w:tcPr>
            <w:tcW w:w="992" w:type="dxa"/>
          </w:tcPr>
          <w:p w:rsidR="00FD6195" w:rsidRPr="00100AA1" w:rsidRDefault="006A58A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unităţi</w:t>
            </w:r>
          </w:p>
        </w:tc>
        <w:tc>
          <w:tcPr>
            <w:tcW w:w="1276" w:type="dxa"/>
          </w:tcPr>
          <w:p w:rsidR="00FD6195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63261</w:t>
            </w:r>
          </w:p>
        </w:tc>
        <w:tc>
          <w:tcPr>
            <w:tcW w:w="1134" w:type="dxa"/>
          </w:tcPr>
          <w:p w:rsidR="00FD6195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63300</w:t>
            </w:r>
          </w:p>
        </w:tc>
        <w:tc>
          <w:tcPr>
            <w:tcW w:w="992" w:type="dxa"/>
          </w:tcPr>
          <w:p w:rsidR="00FD6195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63300</w:t>
            </w:r>
          </w:p>
        </w:tc>
      </w:tr>
      <w:tr w:rsidR="00093298" w:rsidRPr="00100AA1" w:rsidTr="006F2C2F">
        <w:trPr>
          <w:trHeight w:val="348"/>
        </w:trPr>
        <w:tc>
          <w:tcPr>
            <w:tcW w:w="1809" w:type="dxa"/>
            <w:vMerge/>
          </w:tcPr>
          <w:p w:rsidR="00093298" w:rsidRPr="00100AA1" w:rsidRDefault="0009329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93298" w:rsidRPr="00100AA1" w:rsidRDefault="0009329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 xml:space="preserve">Numărul de </w:t>
            </w:r>
            <w:r>
              <w:rPr>
                <w:rFonts w:ascii="Times New Roman" w:hAnsi="Times New Roman"/>
                <w:sz w:val="24"/>
                <w:szCs w:val="24"/>
              </w:rPr>
              <w:t>centre de resurse deschise pe lângă instituţiile de învăţ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ământ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liceal</w:t>
            </w:r>
          </w:p>
        </w:tc>
        <w:tc>
          <w:tcPr>
            <w:tcW w:w="1418" w:type="dxa"/>
          </w:tcPr>
          <w:p w:rsidR="00093298" w:rsidRPr="00100AA1" w:rsidRDefault="0009329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01,06,13,16</w:t>
            </w:r>
          </w:p>
        </w:tc>
        <w:tc>
          <w:tcPr>
            <w:tcW w:w="992" w:type="dxa"/>
          </w:tcPr>
          <w:p w:rsidR="00093298" w:rsidRPr="00100AA1" w:rsidRDefault="0009329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unităţi</w:t>
            </w:r>
          </w:p>
        </w:tc>
        <w:tc>
          <w:tcPr>
            <w:tcW w:w="1276" w:type="dxa"/>
          </w:tcPr>
          <w:p w:rsidR="00093298" w:rsidRDefault="00093298" w:rsidP="0069009D">
            <w:pPr>
              <w:jc w:val="center"/>
            </w:pPr>
            <w:r>
              <w:t>52</w:t>
            </w:r>
          </w:p>
        </w:tc>
        <w:tc>
          <w:tcPr>
            <w:tcW w:w="1134" w:type="dxa"/>
          </w:tcPr>
          <w:p w:rsidR="00093298" w:rsidRDefault="00093298" w:rsidP="0069009D">
            <w:pPr>
              <w:jc w:val="center"/>
            </w:pPr>
            <w:r>
              <w:t>57</w:t>
            </w:r>
          </w:p>
        </w:tc>
        <w:tc>
          <w:tcPr>
            <w:tcW w:w="992" w:type="dxa"/>
          </w:tcPr>
          <w:p w:rsidR="00093298" w:rsidRDefault="00093298" w:rsidP="0069009D">
            <w:pPr>
              <w:jc w:val="center"/>
            </w:pPr>
            <w:r>
              <w:t>63</w:t>
            </w:r>
          </w:p>
        </w:tc>
      </w:tr>
      <w:tr w:rsidR="00FD6195" w:rsidRPr="00100AA1" w:rsidTr="0008126A">
        <w:tc>
          <w:tcPr>
            <w:tcW w:w="1809" w:type="dxa"/>
            <w:vMerge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D6195" w:rsidRPr="008E442E" w:rsidRDefault="00CF4BAB" w:rsidP="00CF4B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>Numărul de instituţii de învăţământ liceal cu reparaţii efectuate şi baza tehnico – materială renovată</w:t>
            </w:r>
          </w:p>
        </w:tc>
        <w:tc>
          <w:tcPr>
            <w:tcW w:w="1418" w:type="dxa"/>
          </w:tcPr>
          <w:p w:rsidR="00FD6195" w:rsidRPr="008E442E" w:rsidRDefault="00366486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 w:cs="Times New Roman"/>
                <w:sz w:val="24"/>
                <w:szCs w:val="24"/>
              </w:rPr>
              <w:t>01,05,06,13,17</w:t>
            </w:r>
          </w:p>
        </w:tc>
        <w:tc>
          <w:tcPr>
            <w:tcW w:w="992" w:type="dxa"/>
          </w:tcPr>
          <w:p w:rsidR="00FD6195" w:rsidRPr="008E442E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 w:cs="Times New Roman"/>
                <w:sz w:val="24"/>
                <w:szCs w:val="24"/>
              </w:rPr>
              <w:t>unităţi</w:t>
            </w:r>
          </w:p>
        </w:tc>
        <w:tc>
          <w:tcPr>
            <w:tcW w:w="1276" w:type="dxa"/>
          </w:tcPr>
          <w:p w:rsidR="00FD6195" w:rsidRPr="008E442E" w:rsidRDefault="00093298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FD6195" w:rsidRPr="00100AA1" w:rsidRDefault="00064DE9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FD6195" w:rsidRPr="00100AA1" w:rsidRDefault="00064DE9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FD6195" w:rsidRPr="00100AA1" w:rsidTr="0008126A">
        <w:tc>
          <w:tcPr>
            <w:tcW w:w="1809" w:type="dxa"/>
            <w:vMerge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FD6195" w:rsidRPr="00100AA1" w:rsidRDefault="00216814" w:rsidP="00A823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 xml:space="preserve">Numărul de </w:t>
            </w:r>
            <w:r w:rsidR="00A823A3">
              <w:rPr>
                <w:rFonts w:ascii="Times New Roman" w:hAnsi="Times New Roman"/>
                <w:sz w:val="24"/>
                <w:szCs w:val="24"/>
              </w:rPr>
              <w:t>licee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 asigurate cu </w:t>
            </w:r>
            <w:r w:rsidR="00CF4BAB">
              <w:rPr>
                <w:rFonts w:ascii="Times New Roman" w:hAnsi="Times New Roman"/>
                <w:sz w:val="24"/>
                <w:szCs w:val="24"/>
              </w:rPr>
              <w:t xml:space="preserve">sistem TIC şi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soft-uri 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educaţional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conform curriculumului  </w:t>
            </w:r>
          </w:p>
        </w:tc>
        <w:tc>
          <w:tcPr>
            <w:tcW w:w="1418" w:type="dxa"/>
          </w:tcPr>
          <w:p w:rsidR="00FD6195" w:rsidRPr="00100AA1" w:rsidRDefault="00366486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01,0613,16</w:t>
            </w:r>
          </w:p>
        </w:tc>
        <w:tc>
          <w:tcPr>
            <w:tcW w:w="992" w:type="dxa"/>
          </w:tcPr>
          <w:p w:rsidR="00FD6195" w:rsidRPr="00100AA1" w:rsidRDefault="00FD6195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unităţi</w:t>
            </w:r>
          </w:p>
        </w:tc>
        <w:tc>
          <w:tcPr>
            <w:tcW w:w="1276" w:type="dxa"/>
          </w:tcPr>
          <w:p w:rsidR="00FD6195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FD6195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FD6195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823A3" w:rsidRPr="00100AA1" w:rsidTr="0008126A">
        <w:tc>
          <w:tcPr>
            <w:tcW w:w="1809" w:type="dxa"/>
            <w:vMerge w:val="restart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Eficienţă</w:t>
            </w:r>
          </w:p>
        </w:tc>
        <w:tc>
          <w:tcPr>
            <w:tcW w:w="6946" w:type="dxa"/>
          </w:tcPr>
          <w:p w:rsidR="00A823A3" w:rsidRPr="00AA0C07" w:rsidRDefault="00A823A3" w:rsidP="0021681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 xml:space="preserve">Cheltuieli medii pentru instruirea unui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elev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ponderat” 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în învăţământ </w:t>
            </w:r>
            <w:r>
              <w:rPr>
                <w:rFonts w:ascii="Times New Roman" w:hAnsi="Times New Roman"/>
                <w:sz w:val="24"/>
                <w:szCs w:val="24"/>
              </w:rPr>
              <w:t>lice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>al</w:t>
            </w:r>
          </w:p>
        </w:tc>
        <w:tc>
          <w:tcPr>
            <w:tcW w:w="1418" w:type="dxa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01,06,15,16</w:t>
            </w:r>
          </w:p>
        </w:tc>
        <w:tc>
          <w:tcPr>
            <w:tcW w:w="992" w:type="dxa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</w:p>
        </w:tc>
        <w:tc>
          <w:tcPr>
            <w:tcW w:w="1276" w:type="dxa"/>
          </w:tcPr>
          <w:p w:rsidR="00A823A3" w:rsidRPr="00AA0C07" w:rsidRDefault="00A823A3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9603,00</w:t>
            </w:r>
          </w:p>
        </w:tc>
        <w:tc>
          <w:tcPr>
            <w:tcW w:w="1134" w:type="dxa"/>
          </w:tcPr>
          <w:p w:rsidR="00A823A3" w:rsidRPr="00AA0C07" w:rsidRDefault="00A823A3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10185,00</w:t>
            </w:r>
          </w:p>
        </w:tc>
        <w:tc>
          <w:tcPr>
            <w:tcW w:w="992" w:type="dxa"/>
          </w:tcPr>
          <w:p w:rsidR="00A823A3" w:rsidRPr="00AA0C07" w:rsidRDefault="00A823A3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10706,00</w:t>
            </w:r>
          </w:p>
        </w:tc>
      </w:tr>
      <w:tr w:rsidR="003812D9" w:rsidRPr="00100AA1" w:rsidTr="0008126A">
        <w:tc>
          <w:tcPr>
            <w:tcW w:w="1809" w:type="dxa"/>
            <w:vMerge/>
          </w:tcPr>
          <w:p w:rsidR="003812D9" w:rsidRPr="00100AA1" w:rsidRDefault="003812D9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3812D9" w:rsidRPr="008E442E" w:rsidRDefault="003812D9" w:rsidP="006629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 xml:space="preserve">Numărul de elevi din </w:t>
            </w:r>
            <w:r w:rsidR="00662906" w:rsidRPr="008E442E">
              <w:rPr>
                <w:rFonts w:ascii="Times New Roman" w:hAnsi="Times New Roman"/>
                <w:sz w:val="24"/>
                <w:szCs w:val="24"/>
              </w:rPr>
              <w:t>liceu</w:t>
            </w:r>
            <w:r w:rsidRPr="008E442E">
              <w:rPr>
                <w:rFonts w:ascii="Times New Roman" w:hAnsi="Times New Roman"/>
                <w:sz w:val="24"/>
                <w:szCs w:val="24"/>
              </w:rPr>
              <w:t xml:space="preserve"> la o unitate de personal  </w:t>
            </w:r>
            <w:r w:rsidRPr="008E442E">
              <w:rPr>
                <w:rFonts w:ascii="Times New Roman" w:hAnsi="Times New Roman"/>
                <w:b/>
                <w:sz w:val="24"/>
                <w:szCs w:val="24"/>
              </w:rPr>
              <w:t>(doi indicatori de eficienţă la un obiectiv)</w:t>
            </w:r>
          </w:p>
        </w:tc>
        <w:tc>
          <w:tcPr>
            <w:tcW w:w="1418" w:type="dxa"/>
          </w:tcPr>
          <w:p w:rsidR="003812D9" w:rsidRPr="008E442E" w:rsidRDefault="003812D9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812D9" w:rsidRPr="008E442E" w:rsidRDefault="003812D9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2D9" w:rsidRPr="008E442E" w:rsidRDefault="00B7302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812D9" w:rsidRDefault="00B7302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812D9" w:rsidRDefault="00B73021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823A3" w:rsidRPr="00100AA1" w:rsidTr="0008126A">
        <w:tc>
          <w:tcPr>
            <w:tcW w:w="1809" w:type="dxa"/>
            <w:vMerge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23A3" w:rsidRPr="008E442E" w:rsidRDefault="00A823A3" w:rsidP="00A66E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42E">
              <w:rPr>
                <w:rFonts w:ascii="Times New Roman" w:hAnsi="Times New Roman"/>
                <w:sz w:val="24"/>
                <w:szCs w:val="24"/>
              </w:rPr>
              <w:t xml:space="preserve">Numărul de elevi </w:t>
            </w:r>
            <w:r w:rsidR="003812D9" w:rsidRPr="008E442E">
              <w:rPr>
                <w:rFonts w:ascii="Times New Roman" w:hAnsi="Times New Roman"/>
                <w:sz w:val="24"/>
                <w:szCs w:val="24"/>
              </w:rPr>
              <w:t>(</w:t>
            </w:r>
            <w:r w:rsidR="00387F55" w:rsidRPr="008E442E">
              <w:rPr>
                <w:rFonts w:ascii="Times New Roman" w:hAnsi="Times New Roman"/>
                <w:sz w:val="24"/>
                <w:szCs w:val="24"/>
              </w:rPr>
              <w:t>pentru 2016-</w:t>
            </w:r>
            <w:r w:rsidR="003812D9" w:rsidRPr="008E442E">
              <w:rPr>
                <w:rFonts w:ascii="Times New Roman" w:hAnsi="Times New Roman"/>
                <w:sz w:val="24"/>
                <w:szCs w:val="24"/>
              </w:rPr>
              <w:t>588</w:t>
            </w:r>
            <w:r w:rsidR="00CC0D11" w:rsidRPr="008E442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3812D9" w:rsidRPr="008E442E">
              <w:rPr>
                <w:rFonts w:ascii="Times New Roman" w:hAnsi="Times New Roman"/>
                <w:sz w:val="24"/>
                <w:szCs w:val="24"/>
              </w:rPr>
              <w:t xml:space="preserve">cu CES </w:t>
            </w:r>
            <w:r w:rsidRPr="008E442E">
              <w:rPr>
                <w:rFonts w:ascii="Times New Roman" w:hAnsi="Times New Roman"/>
                <w:sz w:val="24"/>
                <w:szCs w:val="24"/>
              </w:rPr>
              <w:t xml:space="preserve"> la o unitate </w:t>
            </w:r>
            <w:r w:rsidR="003812D9" w:rsidRPr="008E442E">
              <w:rPr>
                <w:rFonts w:ascii="Times New Roman" w:hAnsi="Times New Roman"/>
                <w:sz w:val="24"/>
                <w:szCs w:val="24"/>
              </w:rPr>
              <w:t>de cadru didactic</w:t>
            </w:r>
            <w:r w:rsidR="00CC0D11" w:rsidRPr="008E44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12D9" w:rsidRPr="008E442E">
              <w:rPr>
                <w:rFonts w:ascii="Times New Roman" w:hAnsi="Times New Roman"/>
                <w:sz w:val="24"/>
                <w:szCs w:val="24"/>
              </w:rPr>
              <w:t>de sprijin</w:t>
            </w:r>
            <w:r w:rsidR="00A66E6D" w:rsidRPr="008E442E">
              <w:rPr>
                <w:rFonts w:ascii="Times New Roman" w:hAnsi="Times New Roman"/>
                <w:sz w:val="24"/>
                <w:szCs w:val="24"/>
              </w:rPr>
              <w:t xml:space="preserve"> (pentru 2016 - 63)</w:t>
            </w:r>
          </w:p>
        </w:tc>
        <w:tc>
          <w:tcPr>
            <w:tcW w:w="1418" w:type="dxa"/>
          </w:tcPr>
          <w:p w:rsidR="00A823A3" w:rsidRPr="008E442E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 w:cs="Times New Roman"/>
                <w:sz w:val="24"/>
                <w:szCs w:val="24"/>
              </w:rPr>
              <w:t>01,06,13,16</w:t>
            </w:r>
          </w:p>
        </w:tc>
        <w:tc>
          <w:tcPr>
            <w:tcW w:w="992" w:type="dxa"/>
          </w:tcPr>
          <w:p w:rsidR="00A823A3" w:rsidRPr="008E442E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 w:cs="Times New Roman"/>
                <w:sz w:val="24"/>
                <w:szCs w:val="24"/>
              </w:rPr>
              <w:t>unitate</w:t>
            </w:r>
          </w:p>
        </w:tc>
        <w:tc>
          <w:tcPr>
            <w:tcW w:w="1276" w:type="dxa"/>
          </w:tcPr>
          <w:p w:rsidR="00A823A3" w:rsidRPr="008E442E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42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823A3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823A3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823A3" w:rsidRPr="00100AA1" w:rsidTr="0008126A">
        <w:tc>
          <w:tcPr>
            <w:tcW w:w="1809" w:type="dxa"/>
            <w:vMerge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23A3" w:rsidRPr="00AA0C07" w:rsidRDefault="00CF4BAB" w:rsidP="00E63F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Eficientizarea ş</w:t>
            </w:r>
            <w:r w:rsidR="00A823A3">
              <w:rPr>
                <w:rFonts w:ascii="Times New Roman" w:hAnsi="Times New Roman"/>
                <w:sz w:val="24"/>
                <w:szCs w:val="24"/>
              </w:rPr>
              <w:t>i optimizarea cheltuielilor legate de articolele de cheltuieli limitate</w:t>
            </w:r>
          </w:p>
        </w:tc>
        <w:tc>
          <w:tcPr>
            <w:tcW w:w="1418" w:type="dxa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01,05,06,13,17</w:t>
            </w:r>
          </w:p>
        </w:tc>
        <w:tc>
          <w:tcPr>
            <w:tcW w:w="992" w:type="dxa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A823A3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A823A3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823A3" w:rsidRPr="00100AA1" w:rsidRDefault="00B73021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823A3" w:rsidRPr="00100AA1" w:rsidTr="0008126A">
        <w:tc>
          <w:tcPr>
            <w:tcW w:w="1809" w:type="dxa"/>
            <w:vMerge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823A3" w:rsidRPr="00AA0C07" w:rsidRDefault="00A823A3" w:rsidP="00216814">
            <w:pPr>
              <w:pStyle w:val="ListParagraph"/>
              <w:tabs>
                <w:tab w:val="left" w:pos="142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0C07">
              <w:rPr>
                <w:rFonts w:ascii="Times New Roman" w:hAnsi="Times New Roman"/>
                <w:sz w:val="24"/>
                <w:szCs w:val="24"/>
              </w:rPr>
              <w:t>Cheltuieli medii pentru dezvoltarea infrastructurii şi bazei tehnico-mate</w:t>
            </w:r>
            <w:r w:rsidR="00CF4BAB">
              <w:rPr>
                <w:rFonts w:ascii="Times New Roman" w:hAnsi="Times New Roman"/>
                <w:sz w:val="24"/>
                <w:szCs w:val="24"/>
              </w:rPr>
              <w:t>riale a unei instituţii de învăţ</w:t>
            </w:r>
            <w:r w:rsidRPr="00AA0C07">
              <w:rPr>
                <w:rFonts w:ascii="Times New Roman" w:hAnsi="Times New Roman"/>
                <w:sz w:val="24"/>
                <w:szCs w:val="24"/>
              </w:rPr>
              <w:t xml:space="preserve">ământ </w:t>
            </w:r>
            <w:r>
              <w:rPr>
                <w:rFonts w:ascii="Times New Roman" w:hAnsi="Times New Roman"/>
                <w:sz w:val="24"/>
                <w:szCs w:val="24"/>
              </w:rPr>
              <w:t>liceal</w:t>
            </w:r>
          </w:p>
        </w:tc>
        <w:tc>
          <w:tcPr>
            <w:tcW w:w="1418" w:type="dxa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01,0613,16</w:t>
            </w:r>
          </w:p>
        </w:tc>
        <w:tc>
          <w:tcPr>
            <w:tcW w:w="992" w:type="dxa"/>
          </w:tcPr>
          <w:p w:rsidR="00A823A3" w:rsidRPr="00100AA1" w:rsidRDefault="00A823A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Mii </w:t>
            </w:r>
            <w:r w:rsidRPr="00100AA1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</w:p>
        </w:tc>
        <w:tc>
          <w:tcPr>
            <w:tcW w:w="1276" w:type="dxa"/>
          </w:tcPr>
          <w:p w:rsidR="00A823A3" w:rsidRPr="00100AA1" w:rsidRDefault="002351D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</w:tcPr>
          <w:p w:rsidR="00A823A3" w:rsidRPr="00100AA1" w:rsidRDefault="002351D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992" w:type="dxa"/>
          </w:tcPr>
          <w:p w:rsidR="00A823A3" w:rsidRPr="00100AA1" w:rsidRDefault="002351D3" w:rsidP="00100A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</w:tr>
    </w:tbl>
    <w:p w:rsidR="006A58A5" w:rsidRPr="00100AA1" w:rsidRDefault="006A58A5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04" w:type="dxa"/>
        <w:tblInd w:w="93" w:type="dxa"/>
        <w:tblLook w:val="04A0"/>
      </w:tblPr>
      <w:tblGrid>
        <w:gridCol w:w="4512"/>
        <w:gridCol w:w="5844"/>
        <w:gridCol w:w="716"/>
        <w:gridCol w:w="497"/>
        <w:gridCol w:w="235"/>
        <w:gridCol w:w="516"/>
        <w:gridCol w:w="1220"/>
        <w:gridCol w:w="803"/>
        <w:gridCol w:w="252"/>
        <w:gridCol w:w="121"/>
      </w:tblGrid>
      <w:tr w:rsidR="0008126A" w:rsidRPr="00501A77" w:rsidTr="00AC0721">
        <w:trPr>
          <w:gridAfter w:val="1"/>
          <w:wAfter w:w="182" w:type="dxa"/>
          <w:trHeight w:val="411"/>
        </w:trPr>
        <w:tc>
          <w:tcPr>
            <w:tcW w:w="4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26A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II. CHELTUIELI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24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                   mii lei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</w:tc>
      </w:tr>
      <w:tr w:rsidR="0008126A" w:rsidRPr="00501A77" w:rsidTr="0008126A">
        <w:trPr>
          <w:trHeight w:val="905"/>
        </w:trPr>
        <w:tc>
          <w:tcPr>
            <w:tcW w:w="4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Denumire</w:t>
            </w:r>
            <w:proofErr w:type="spellEnd"/>
          </w:p>
        </w:tc>
        <w:tc>
          <w:tcPr>
            <w:tcW w:w="6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2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6A" w:rsidRPr="00501A77" w:rsidRDefault="0008126A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2016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proiect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6A" w:rsidRPr="00501A77" w:rsidRDefault="0008126A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2017 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estimat</w:t>
            </w:r>
            <w:proofErr w:type="spellEnd"/>
          </w:p>
        </w:tc>
        <w:tc>
          <w:tcPr>
            <w:tcW w:w="1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26A" w:rsidRPr="00501A77" w:rsidRDefault="0008126A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2018 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estimat</w:t>
            </w:r>
            <w:proofErr w:type="spellEnd"/>
          </w:p>
        </w:tc>
      </w:tr>
      <w:tr w:rsidR="0008126A" w:rsidRPr="00501A77" w:rsidTr="0008126A">
        <w:trPr>
          <w:trHeight w:val="576"/>
        </w:trPr>
        <w:tc>
          <w:tcPr>
            <w:tcW w:w="4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Total</w:t>
            </w:r>
            <w:proofErr w:type="spellEnd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general</w:t>
            </w:r>
            <w:proofErr w:type="spellEnd"/>
          </w:p>
        </w:tc>
        <w:tc>
          <w:tcPr>
            <w:tcW w:w="6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8126A" w:rsidRPr="00501A77" w:rsidRDefault="0008126A" w:rsidP="00AC07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501A77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26A" w:rsidRPr="00AC4F86" w:rsidRDefault="0008126A" w:rsidP="00E455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C4F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="00E455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738878,8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26A" w:rsidRPr="00E45558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C4F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="00E455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756085,0</w:t>
            </w:r>
          </w:p>
        </w:tc>
        <w:tc>
          <w:tcPr>
            <w:tcW w:w="11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26A" w:rsidRPr="00E45558" w:rsidRDefault="0008126A" w:rsidP="00AC072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AC4F8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ru-RU"/>
              </w:rPr>
              <w:t> </w:t>
            </w:r>
            <w:r w:rsidR="00E4555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792550,2</w:t>
            </w:r>
          </w:p>
        </w:tc>
      </w:tr>
    </w:tbl>
    <w:p w:rsidR="0008126A" w:rsidRDefault="0008126A" w:rsidP="000812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26A" w:rsidRDefault="0008126A" w:rsidP="000812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126A" w:rsidRPr="00501A77" w:rsidRDefault="0008126A" w:rsidP="0008126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Șef al Direcției                                                                                                                Veronica Herța</w:t>
      </w:r>
    </w:p>
    <w:p w:rsidR="009D4E7B" w:rsidRPr="00100AA1" w:rsidRDefault="009D4E7B" w:rsidP="00100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D4E7B" w:rsidRPr="00100AA1" w:rsidSect="006920A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D84" w:rsidRDefault="004F0D84" w:rsidP="00854507">
      <w:pPr>
        <w:spacing w:after="0" w:line="240" w:lineRule="auto"/>
      </w:pPr>
      <w:r>
        <w:separator/>
      </w:r>
    </w:p>
  </w:endnote>
  <w:endnote w:type="continuationSeparator" w:id="1">
    <w:p w:rsidR="004F0D84" w:rsidRDefault="004F0D84" w:rsidP="00854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D84" w:rsidRDefault="004F0D84" w:rsidP="00854507">
      <w:pPr>
        <w:spacing w:after="0" w:line="240" w:lineRule="auto"/>
      </w:pPr>
      <w:r>
        <w:separator/>
      </w:r>
    </w:p>
  </w:footnote>
  <w:footnote w:type="continuationSeparator" w:id="1">
    <w:p w:rsidR="004F0D84" w:rsidRDefault="004F0D84" w:rsidP="008545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1607A"/>
    <w:multiLevelType w:val="hybridMultilevel"/>
    <w:tmpl w:val="4E50E998"/>
    <w:lvl w:ilvl="0" w:tplc="3CDC227C">
      <w:start w:val="1"/>
      <w:numFmt w:val="upperRoman"/>
      <w:lvlText w:val="%1."/>
      <w:lvlJc w:val="left"/>
      <w:pPr>
        <w:ind w:left="1734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94" w:hanging="360"/>
      </w:pPr>
    </w:lvl>
    <w:lvl w:ilvl="2" w:tplc="0418001B" w:tentative="1">
      <w:start w:val="1"/>
      <w:numFmt w:val="lowerRoman"/>
      <w:lvlText w:val="%3."/>
      <w:lvlJc w:val="right"/>
      <w:pPr>
        <w:ind w:left="2814" w:hanging="180"/>
      </w:pPr>
    </w:lvl>
    <w:lvl w:ilvl="3" w:tplc="0418000F" w:tentative="1">
      <w:start w:val="1"/>
      <w:numFmt w:val="decimal"/>
      <w:lvlText w:val="%4."/>
      <w:lvlJc w:val="left"/>
      <w:pPr>
        <w:ind w:left="3534" w:hanging="360"/>
      </w:pPr>
    </w:lvl>
    <w:lvl w:ilvl="4" w:tplc="04180019" w:tentative="1">
      <w:start w:val="1"/>
      <w:numFmt w:val="lowerLetter"/>
      <w:lvlText w:val="%5."/>
      <w:lvlJc w:val="left"/>
      <w:pPr>
        <w:ind w:left="4254" w:hanging="360"/>
      </w:pPr>
    </w:lvl>
    <w:lvl w:ilvl="5" w:tplc="0418001B" w:tentative="1">
      <w:start w:val="1"/>
      <w:numFmt w:val="lowerRoman"/>
      <w:lvlText w:val="%6."/>
      <w:lvlJc w:val="right"/>
      <w:pPr>
        <w:ind w:left="4974" w:hanging="180"/>
      </w:pPr>
    </w:lvl>
    <w:lvl w:ilvl="6" w:tplc="0418000F" w:tentative="1">
      <w:start w:val="1"/>
      <w:numFmt w:val="decimal"/>
      <w:lvlText w:val="%7."/>
      <w:lvlJc w:val="left"/>
      <w:pPr>
        <w:ind w:left="5694" w:hanging="360"/>
      </w:pPr>
    </w:lvl>
    <w:lvl w:ilvl="7" w:tplc="04180019" w:tentative="1">
      <w:start w:val="1"/>
      <w:numFmt w:val="lowerLetter"/>
      <w:lvlText w:val="%8."/>
      <w:lvlJc w:val="left"/>
      <w:pPr>
        <w:ind w:left="6414" w:hanging="360"/>
      </w:pPr>
    </w:lvl>
    <w:lvl w:ilvl="8" w:tplc="0418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">
    <w:nsid w:val="1BF53D67"/>
    <w:multiLevelType w:val="hybridMultilevel"/>
    <w:tmpl w:val="A69E75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F25C2"/>
    <w:multiLevelType w:val="hybridMultilevel"/>
    <w:tmpl w:val="802696C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80B2C"/>
    <w:multiLevelType w:val="hybridMultilevel"/>
    <w:tmpl w:val="0C6CEF78"/>
    <w:lvl w:ilvl="0" w:tplc="6BBA28FE">
      <w:numFmt w:val="bullet"/>
      <w:lvlText w:val=""/>
      <w:lvlJc w:val="left"/>
      <w:pPr>
        <w:tabs>
          <w:tab w:val="num" w:pos="395"/>
        </w:tabs>
        <w:ind w:left="395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15"/>
        </w:tabs>
        <w:ind w:left="11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35"/>
        </w:tabs>
        <w:ind w:left="1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55"/>
        </w:tabs>
        <w:ind w:left="2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5"/>
        </w:tabs>
        <w:ind w:left="32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5"/>
        </w:tabs>
        <w:ind w:left="3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5"/>
        </w:tabs>
        <w:ind w:left="4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5"/>
        </w:tabs>
        <w:ind w:left="54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5"/>
        </w:tabs>
        <w:ind w:left="6155" w:hanging="360"/>
      </w:pPr>
      <w:rPr>
        <w:rFonts w:ascii="Wingdings" w:hAnsi="Wingdings" w:hint="default"/>
      </w:rPr>
    </w:lvl>
  </w:abstractNum>
  <w:abstractNum w:abstractNumId="4">
    <w:nsid w:val="350A7357"/>
    <w:multiLevelType w:val="hybridMultilevel"/>
    <w:tmpl w:val="2DB6E6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CB1D71"/>
    <w:multiLevelType w:val="hybridMultilevel"/>
    <w:tmpl w:val="0352DE5A"/>
    <w:lvl w:ilvl="0" w:tplc="D9006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152456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3EE4C4E"/>
    <w:multiLevelType w:val="hybridMultilevel"/>
    <w:tmpl w:val="2806C11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475"/>
    <w:rsid w:val="0001015E"/>
    <w:rsid w:val="0001469B"/>
    <w:rsid w:val="00016D3F"/>
    <w:rsid w:val="000377F0"/>
    <w:rsid w:val="00040C9D"/>
    <w:rsid w:val="0004103B"/>
    <w:rsid w:val="00046509"/>
    <w:rsid w:val="00054768"/>
    <w:rsid w:val="000643C0"/>
    <w:rsid w:val="00064DE9"/>
    <w:rsid w:val="0008126A"/>
    <w:rsid w:val="00093298"/>
    <w:rsid w:val="000A21B5"/>
    <w:rsid w:val="000B335A"/>
    <w:rsid w:val="000B5F2A"/>
    <w:rsid w:val="000C268A"/>
    <w:rsid w:val="000C76E5"/>
    <w:rsid w:val="000E597D"/>
    <w:rsid w:val="000F3A81"/>
    <w:rsid w:val="000F7E4C"/>
    <w:rsid w:val="00100AA1"/>
    <w:rsid w:val="00110D6A"/>
    <w:rsid w:val="00120014"/>
    <w:rsid w:val="00122421"/>
    <w:rsid w:val="001247DB"/>
    <w:rsid w:val="001374AA"/>
    <w:rsid w:val="001428AE"/>
    <w:rsid w:val="00143DDF"/>
    <w:rsid w:val="00174912"/>
    <w:rsid w:val="0018683A"/>
    <w:rsid w:val="001877D1"/>
    <w:rsid w:val="001A5978"/>
    <w:rsid w:val="001B4A37"/>
    <w:rsid w:val="001B54E2"/>
    <w:rsid w:val="001E03D2"/>
    <w:rsid w:val="001F4760"/>
    <w:rsid w:val="001F4B3B"/>
    <w:rsid w:val="001F6F53"/>
    <w:rsid w:val="001F7031"/>
    <w:rsid w:val="00216814"/>
    <w:rsid w:val="00223455"/>
    <w:rsid w:val="00227501"/>
    <w:rsid w:val="002327B7"/>
    <w:rsid w:val="002351D3"/>
    <w:rsid w:val="00235EC5"/>
    <w:rsid w:val="0024247F"/>
    <w:rsid w:val="00256EA6"/>
    <w:rsid w:val="00267859"/>
    <w:rsid w:val="0027045D"/>
    <w:rsid w:val="0027240A"/>
    <w:rsid w:val="00277D19"/>
    <w:rsid w:val="0028606C"/>
    <w:rsid w:val="00286750"/>
    <w:rsid w:val="002B0CB0"/>
    <w:rsid w:val="002C38C7"/>
    <w:rsid w:val="002C43ED"/>
    <w:rsid w:val="002C52C9"/>
    <w:rsid w:val="002C7490"/>
    <w:rsid w:val="002D6F06"/>
    <w:rsid w:val="002D7ED1"/>
    <w:rsid w:val="002E641B"/>
    <w:rsid w:val="002F110E"/>
    <w:rsid w:val="003257D0"/>
    <w:rsid w:val="0033381B"/>
    <w:rsid w:val="003346B6"/>
    <w:rsid w:val="003426FB"/>
    <w:rsid w:val="00343A6B"/>
    <w:rsid w:val="00354E5A"/>
    <w:rsid w:val="00366486"/>
    <w:rsid w:val="00372285"/>
    <w:rsid w:val="0037625D"/>
    <w:rsid w:val="00376F2F"/>
    <w:rsid w:val="003812D9"/>
    <w:rsid w:val="00387F55"/>
    <w:rsid w:val="003C4421"/>
    <w:rsid w:val="003C79AB"/>
    <w:rsid w:val="003D0A3A"/>
    <w:rsid w:val="003D5499"/>
    <w:rsid w:val="003D7ADA"/>
    <w:rsid w:val="003F2894"/>
    <w:rsid w:val="004010D9"/>
    <w:rsid w:val="0040527E"/>
    <w:rsid w:val="00407ABF"/>
    <w:rsid w:val="004100F1"/>
    <w:rsid w:val="00417904"/>
    <w:rsid w:val="00417CFB"/>
    <w:rsid w:val="004271BB"/>
    <w:rsid w:val="00431EB0"/>
    <w:rsid w:val="00481D78"/>
    <w:rsid w:val="00490107"/>
    <w:rsid w:val="0049081F"/>
    <w:rsid w:val="004929E7"/>
    <w:rsid w:val="00494E14"/>
    <w:rsid w:val="004A1A3A"/>
    <w:rsid w:val="004A3CD8"/>
    <w:rsid w:val="004D77E6"/>
    <w:rsid w:val="004F0D84"/>
    <w:rsid w:val="004F3AB1"/>
    <w:rsid w:val="00500CEF"/>
    <w:rsid w:val="00527EEF"/>
    <w:rsid w:val="0055253A"/>
    <w:rsid w:val="00565475"/>
    <w:rsid w:val="00580F58"/>
    <w:rsid w:val="00584D35"/>
    <w:rsid w:val="005B5CF4"/>
    <w:rsid w:val="005C20CE"/>
    <w:rsid w:val="005D48BA"/>
    <w:rsid w:val="005D6B9B"/>
    <w:rsid w:val="005E5D8D"/>
    <w:rsid w:val="006051AB"/>
    <w:rsid w:val="00622891"/>
    <w:rsid w:val="006303EC"/>
    <w:rsid w:val="006358D2"/>
    <w:rsid w:val="00662906"/>
    <w:rsid w:val="00680DFA"/>
    <w:rsid w:val="006920A3"/>
    <w:rsid w:val="006940AC"/>
    <w:rsid w:val="006958F0"/>
    <w:rsid w:val="006A4717"/>
    <w:rsid w:val="006A58A5"/>
    <w:rsid w:val="006A5A39"/>
    <w:rsid w:val="006B0CDF"/>
    <w:rsid w:val="006C082A"/>
    <w:rsid w:val="006F2C2F"/>
    <w:rsid w:val="00703652"/>
    <w:rsid w:val="007049D9"/>
    <w:rsid w:val="00707ACA"/>
    <w:rsid w:val="007456B7"/>
    <w:rsid w:val="0076206F"/>
    <w:rsid w:val="00776C76"/>
    <w:rsid w:val="00784FF9"/>
    <w:rsid w:val="007A09AA"/>
    <w:rsid w:val="007B043A"/>
    <w:rsid w:val="007B2A19"/>
    <w:rsid w:val="007C1725"/>
    <w:rsid w:val="007D4DDE"/>
    <w:rsid w:val="007F01DE"/>
    <w:rsid w:val="00802FAA"/>
    <w:rsid w:val="008165F3"/>
    <w:rsid w:val="00845A18"/>
    <w:rsid w:val="008475EF"/>
    <w:rsid w:val="00854507"/>
    <w:rsid w:val="00861D87"/>
    <w:rsid w:val="00865F92"/>
    <w:rsid w:val="00892C25"/>
    <w:rsid w:val="008A163F"/>
    <w:rsid w:val="008A4927"/>
    <w:rsid w:val="008C4DEE"/>
    <w:rsid w:val="008C6A7F"/>
    <w:rsid w:val="008E442E"/>
    <w:rsid w:val="008E5443"/>
    <w:rsid w:val="008E794B"/>
    <w:rsid w:val="008F02DA"/>
    <w:rsid w:val="008F4C00"/>
    <w:rsid w:val="009016E9"/>
    <w:rsid w:val="00914F8C"/>
    <w:rsid w:val="009444F5"/>
    <w:rsid w:val="00947D1F"/>
    <w:rsid w:val="00953B7D"/>
    <w:rsid w:val="009624B5"/>
    <w:rsid w:val="009A45A4"/>
    <w:rsid w:val="009A73A6"/>
    <w:rsid w:val="009A75B3"/>
    <w:rsid w:val="009B0BD0"/>
    <w:rsid w:val="009D1175"/>
    <w:rsid w:val="009D4E7B"/>
    <w:rsid w:val="009F70B6"/>
    <w:rsid w:val="00A06262"/>
    <w:rsid w:val="00A12F1A"/>
    <w:rsid w:val="00A14130"/>
    <w:rsid w:val="00A17EAF"/>
    <w:rsid w:val="00A24C07"/>
    <w:rsid w:val="00A251A4"/>
    <w:rsid w:val="00A361E6"/>
    <w:rsid w:val="00A37FCD"/>
    <w:rsid w:val="00A512ED"/>
    <w:rsid w:val="00A53D87"/>
    <w:rsid w:val="00A66E6D"/>
    <w:rsid w:val="00A823A3"/>
    <w:rsid w:val="00AA2B01"/>
    <w:rsid w:val="00AC2471"/>
    <w:rsid w:val="00AC42F3"/>
    <w:rsid w:val="00AC4F86"/>
    <w:rsid w:val="00AD1D6A"/>
    <w:rsid w:val="00AD4DCA"/>
    <w:rsid w:val="00AF6DC1"/>
    <w:rsid w:val="00B151BB"/>
    <w:rsid w:val="00B202D5"/>
    <w:rsid w:val="00B220F2"/>
    <w:rsid w:val="00B25F8C"/>
    <w:rsid w:val="00B33152"/>
    <w:rsid w:val="00B33CF6"/>
    <w:rsid w:val="00B373CA"/>
    <w:rsid w:val="00B46CEF"/>
    <w:rsid w:val="00B4717C"/>
    <w:rsid w:val="00B504A4"/>
    <w:rsid w:val="00B66C5D"/>
    <w:rsid w:val="00B73021"/>
    <w:rsid w:val="00B75180"/>
    <w:rsid w:val="00B80AE0"/>
    <w:rsid w:val="00B84308"/>
    <w:rsid w:val="00B863B8"/>
    <w:rsid w:val="00B970CE"/>
    <w:rsid w:val="00B97CBF"/>
    <w:rsid w:val="00BA70CF"/>
    <w:rsid w:val="00BB6969"/>
    <w:rsid w:val="00BC2D65"/>
    <w:rsid w:val="00BC7BA2"/>
    <w:rsid w:val="00BD12DB"/>
    <w:rsid w:val="00BD3B24"/>
    <w:rsid w:val="00BD7CC1"/>
    <w:rsid w:val="00BD7F8B"/>
    <w:rsid w:val="00BF36D8"/>
    <w:rsid w:val="00BF4AD9"/>
    <w:rsid w:val="00BF4DBC"/>
    <w:rsid w:val="00C032B5"/>
    <w:rsid w:val="00C11D1F"/>
    <w:rsid w:val="00C25BE8"/>
    <w:rsid w:val="00C37F91"/>
    <w:rsid w:val="00C4552C"/>
    <w:rsid w:val="00C47D73"/>
    <w:rsid w:val="00C61341"/>
    <w:rsid w:val="00C737A6"/>
    <w:rsid w:val="00C76C1F"/>
    <w:rsid w:val="00CC0D11"/>
    <w:rsid w:val="00CC7617"/>
    <w:rsid w:val="00CD7516"/>
    <w:rsid w:val="00CE3487"/>
    <w:rsid w:val="00CE4DDF"/>
    <w:rsid w:val="00CF4BAB"/>
    <w:rsid w:val="00D11705"/>
    <w:rsid w:val="00D420B6"/>
    <w:rsid w:val="00D5178C"/>
    <w:rsid w:val="00D60BC9"/>
    <w:rsid w:val="00D63526"/>
    <w:rsid w:val="00D66870"/>
    <w:rsid w:val="00D72A68"/>
    <w:rsid w:val="00DB5326"/>
    <w:rsid w:val="00DD5600"/>
    <w:rsid w:val="00DD6BE4"/>
    <w:rsid w:val="00E170E8"/>
    <w:rsid w:val="00E22E54"/>
    <w:rsid w:val="00E24424"/>
    <w:rsid w:val="00E45558"/>
    <w:rsid w:val="00E6486E"/>
    <w:rsid w:val="00E72C8D"/>
    <w:rsid w:val="00E9150C"/>
    <w:rsid w:val="00EA4409"/>
    <w:rsid w:val="00EB6A50"/>
    <w:rsid w:val="00EC0BAA"/>
    <w:rsid w:val="00EC2775"/>
    <w:rsid w:val="00EC5AF6"/>
    <w:rsid w:val="00EE37A5"/>
    <w:rsid w:val="00EF27A5"/>
    <w:rsid w:val="00F0167F"/>
    <w:rsid w:val="00F04FF6"/>
    <w:rsid w:val="00F07019"/>
    <w:rsid w:val="00F16F25"/>
    <w:rsid w:val="00F2425A"/>
    <w:rsid w:val="00F30021"/>
    <w:rsid w:val="00F35E45"/>
    <w:rsid w:val="00F363AD"/>
    <w:rsid w:val="00F37129"/>
    <w:rsid w:val="00F40421"/>
    <w:rsid w:val="00F40961"/>
    <w:rsid w:val="00F657DC"/>
    <w:rsid w:val="00F670D9"/>
    <w:rsid w:val="00F74F2B"/>
    <w:rsid w:val="00F85092"/>
    <w:rsid w:val="00F92C11"/>
    <w:rsid w:val="00FA6CDE"/>
    <w:rsid w:val="00FB5934"/>
    <w:rsid w:val="00FC6890"/>
    <w:rsid w:val="00FD362E"/>
    <w:rsid w:val="00FD6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7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47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7D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54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4507"/>
  </w:style>
  <w:style w:type="paragraph" w:styleId="Footer">
    <w:name w:val="footer"/>
    <w:basedOn w:val="Normal"/>
    <w:link w:val="FooterChar"/>
    <w:uiPriority w:val="99"/>
    <w:semiHidden/>
    <w:unhideWhenUsed/>
    <w:rsid w:val="008545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4507"/>
  </w:style>
  <w:style w:type="paragraph" w:customStyle="1" w:styleId="Listparagraf1">
    <w:name w:val="Listă paragraf1"/>
    <w:basedOn w:val="Normal"/>
    <w:uiPriority w:val="34"/>
    <w:qFormat/>
    <w:rsid w:val="00C25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041E2-F4F8-48A5-828D-0009D843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saxinti</dc:creator>
  <cp:lastModifiedBy>ogrecu</cp:lastModifiedBy>
  <cp:revision>13</cp:revision>
  <cp:lastPrinted>2015-09-18T07:05:00Z</cp:lastPrinted>
  <dcterms:created xsi:type="dcterms:W3CDTF">2015-09-23T12:42:00Z</dcterms:created>
  <dcterms:modified xsi:type="dcterms:W3CDTF">2015-12-07T10:16:00Z</dcterms:modified>
</cp:coreProperties>
</file>